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B44C9" w:rsidRPr="0044753A" w:rsidP="001B44C9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B44C9" w:rsidRPr="0044753A" w:rsidP="001B44C9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2-809-2004/2026</w:t>
      </w:r>
    </w:p>
    <w:p w:rsidR="001B44C9" w:rsidRPr="0044753A" w:rsidP="001B44C9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4C9" w:rsidRPr="0044753A" w:rsidP="001B44C9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4753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1B44C9" w:rsidRPr="0044753A" w:rsidP="001B44C9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753A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1B44C9" w:rsidRPr="0044753A" w:rsidP="001B44C9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753A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1B44C9" w:rsidRPr="0044753A" w:rsidP="001B44C9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22 апреля 2026 года                                                                                     г. Нефтеюганск</w:t>
      </w:r>
    </w:p>
    <w:p w:rsidR="001B44C9" w:rsidRPr="0044753A" w:rsidP="001B44C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1B44C9" w:rsidRPr="0044753A" w:rsidP="001B44C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1B44C9" w:rsidRPr="0044753A" w:rsidP="001B44C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1B44C9" w:rsidRPr="0044753A" w:rsidP="001B44C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44753A" w:rsidR="00A340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микрокредитной компании «Центр Финансовой Поддержки»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Кизилову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1B44C9" w:rsidRPr="0044753A" w:rsidP="001B44C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1B44C9" w:rsidRPr="0044753A" w:rsidP="001B44C9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1B44C9" w:rsidRPr="0044753A" w:rsidP="001B44C9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44753A" w:rsidR="00A6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микрокредитной компании «Центр Финансовой Поддержки» 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Кизилову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44753A">
        <w:rPr>
          <w:sz w:val="24"/>
          <w:szCs w:val="24"/>
        </w:rPr>
        <w:t xml:space="preserve">- 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1B44C9" w:rsidRPr="0044753A" w:rsidP="001B44C9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753A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Кизилова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(***</w:t>
      </w:r>
      <w:r w:rsidRPr="0044753A" w:rsidR="00DC6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***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4753A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44753A" w:rsidR="00A67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микрокредитной</w:t>
      </w:r>
      <w:r w:rsidRPr="0044753A" w:rsidR="00A6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 «Центр Финансовой По</w:t>
      </w:r>
      <w:r w:rsidRPr="0044753A" w:rsidR="00B7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ддержки» 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44753A" w:rsidR="00A67E58">
        <w:rPr>
          <w:rFonts w:ascii="Times New Roman" w:eastAsia="Times New Roman" w:hAnsi="Times New Roman" w:cs="Times New Roman"/>
          <w:sz w:val="24"/>
          <w:szCs w:val="24"/>
          <w:lang w:eastAsia="ru-RU"/>
        </w:rPr>
        <w:t>7727480641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от </w:t>
      </w:r>
      <w:r w:rsidRPr="0044753A" w:rsidR="00A67E58">
        <w:rPr>
          <w:rFonts w:ascii="Times New Roman" w:eastAsia="Times New Roman" w:hAnsi="Times New Roman" w:cs="Times New Roman"/>
          <w:sz w:val="24"/>
          <w:szCs w:val="24"/>
          <w:lang w:eastAsia="ru-RU"/>
        </w:rPr>
        <w:t>27.04.2025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44753A" w:rsidR="00DC6A91">
        <w:rPr>
          <w:rFonts w:ascii="Times New Roman" w:eastAsia="Times New Roman" w:hAnsi="Times New Roman" w:cs="Times New Roman"/>
          <w:sz w:val="24"/>
          <w:szCs w:val="24"/>
          <w:lang w:eastAsia="ru-RU"/>
        </w:rPr>
        <w:t>44 827</w:t>
      </w:r>
      <w:r w:rsidRPr="0044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44753A">
        <w:rPr>
          <w:rFonts w:ascii="Times New Roman" w:hAnsi="Times New Roman" w:cs="Times New Roman"/>
          <w:sz w:val="24"/>
          <w:szCs w:val="24"/>
        </w:rPr>
        <w:t>; судебные расходы по уплате государственн</w:t>
      </w:r>
      <w:r w:rsidRPr="0044753A" w:rsidR="00F32F79">
        <w:rPr>
          <w:rFonts w:ascii="Times New Roman" w:hAnsi="Times New Roman" w:cs="Times New Roman"/>
          <w:sz w:val="24"/>
          <w:szCs w:val="24"/>
        </w:rPr>
        <w:t>ой пошлины в размере 4000 руб.</w:t>
      </w:r>
      <w:r w:rsidRPr="0044753A">
        <w:rPr>
          <w:rFonts w:ascii="Times New Roman" w:hAnsi="Times New Roman" w:cs="Times New Roman"/>
          <w:sz w:val="24"/>
          <w:szCs w:val="24"/>
        </w:rPr>
        <w:t xml:space="preserve">, а всего </w:t>
      </w:r>
      <w:r w:rsidRPr="0044753A" w:rsidR="00F32F79">
        <w:rPr>
          <w:rFonts w:ascii="Times New Roman" w:hAnsi="Times New Roman" w:cs="Times New Roman"/>
          <w:sz w:val="24"/>
          <w:szCs w:val="24"/>
        </w:rPr>
        <w:t>48 827</w:t>
      </w:r>
      <w:r w:rsidRPr="0044753A">
        <w:rPr>
          <w:rFonts w:ascii="Times New Roman" w:hAnsi="Times New Roman" w:cs="Times New Roman"/>
          <w:sz w:val="24"/>
          <w:szCs w:val="24"/>
        </w:rPr>
        <w:t xml:space="preserve"> (</w:t>
      </w:r>
      <w:r w:rsidRPr="0044753A" w:rsidR="00F32F79">
        <w:rPr>
          <w:rFonts w:ascii="Times New Roman" w:hAnsi="Times New Roman" w:cs="Times New Roman"/>
          <w:sz w:val="24"/>
          <w:szCs w:val="24"/>
        </w:rPr>
        <w:t>сорок восемь тысяч восемьсот двадцать семь) рублей</w:t>
      </w:r>
      <w:r w:rsidRPr="0044753A">
        <w:rPr>
          <w:rFonts w:ascii="Times New Roman" w:hAnsi="Times New Roman" w:cs="Times New Roman"/>
          <w:sz w:val="24"/>
          <w:szCs w:val="24"/>
        </w:rPr>
        <w:t xml:space="preserve"> </w:t>
      </w:r>
      <w:r w:rsidRPr="0044753A" w:rsidR="00F32F79">
        <w:rPr>
          <w:rFonts w:ascii="Times New Roman" w:hAnsi="Times New Roman" w:cs="Times New Roman"/>
          <w:sz w:val="24"/>
          <w:szCs w:val="24"/>
        </w:rPr>
        <w:t>00</w:t>
      </w:r>
      <w:r w:rsidRPr="0044753A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1B44C9" w:rsidRPr="0044753A" w:rsidP="001B44C9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</w:t>
      </w: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представители присутствовали в судебном заседании; в течение пятнадцати дней со дня объявления резолютивной части</w:t>
      </w:r>
      <w:r w:rsidRPr="0044753A">
        <w:rPr>
          <w:sz w:val="24"/>
          <w:szCs w:val="24"/>
        </w:rPr>
        <w:t xml:space="preserve"> </w:t>
      </w: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</w:t>
      </w: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в течение десяти дней со дня поступления от лиц, участвующих в деле, их представителей соответствующего заявления. </w:t>
      </w:r>
    </w:p>
    <w:p w:rsidR="001B44C9" w:rsidRPr="0044753A" w:rsidP="001B44C9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</w:t>
      </w: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</w:t>
      </w: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суда. </w:t>
      </w:r>
    </w:p>
    <w:p w:rsidR="001B44C9" w:rsidRPr="0044753A" w:rsidP="001B44C9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</w:t>
      </w: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</w:t>
      </w:r>
      <w:r w:rsidRPr="00447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ления. </w:t>
      </w:r>
    </w:p>
    <w:p w:rsidR="001B44C9" w:rsidRPr="0044753A" w:rsidP="001B44C9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66A" w:rsidRPr="0044753A" w:rsidP="0044753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4753A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44753A">
        <w:rPr>
          <w:rFonts w:ascii="Times New Roman" w:hAnsi="Times New Roman"/>
          <w:sz w:val="24"/>
          <w:szCs w:val="24"/>
        </w:rPr>
        <w:t xml:space="preserve">                                         Т.П. Постовалова</w:t>
      </w:r>
    </w:p>
    <w:sectPr w:rsidSect="00B76AD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69"/>
    <w:rsid w:val="001B44C9"/>
    <w:rsid w:val="0044753A"/>
    <w:rsid w:val="009E4269"/>
    <w:rsid w:val="00A34076"/>
    <w:rsid w:val="00A67E58"/>
    <w:rsid w:val="00B76AD4"/>
    <w:rsid w:val="00DC6A91"/>
    <w:rsid w:val="00F32F79"/>
    <w:rsid w:val="00FC46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0A9D02-7E5B-4F41-9375-CBAA82FD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4C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76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76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